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1" w:rsidRDefault="00243AF9" w:rsidP="004A2D51">
      <w:pPr>
        <w:spacing w:after="0"/>
        <w:rPr>
          <w:rFonts w:ascii="Arial" w:hAnsi="Arial" w:cs="Arial"/>
          <w:sz w:val="20"/>
          <w:szCs w:val="20"/>
        </w:rPr>
      </w:pPr>
      <w:r>
        <w:rPr>
          <w:rFonts w:ascii="Arial" w:hAnsi="Arial" w:cs="Arial"/>
          <w:sz w:val="20"/>
          <w:szCs w:val="20"/>
        </w:rPr>
        <w:t xml:space="preserve">                        </w:t>
      </w:r>
      <w:r w:rsidR="004A2D51">
        <w:rPr>
          <w:rFonts w:ascii="Arial" w:hAnsi="Arial" w:cs="Arial"/>
          <w:sz w:val="20"/>
          <w:szCs w:val="20"/>
        </w:rPr>
        <w:t xml:space="preserve">                                                                                                                 </w:t>
      </w:r>
    </w:p>
    <w:p w:rsidR="007C1B59" w:rsidRPr="007C1B59" w:rsidRDefault="004A2D51" w:rsidP="007C1B59">
      <w:pPr>
        <w:spacing w:after="0" w:line="240" w:lineRule="auto"/>
        <w:rPr>
          <w:rFonts w:ascii="Arial" w:hAnsi="Arial" w:cs="Arial"/>
          <w:sz w:val="20"/>
          <w:szCs w:val="20"/>
          <w:lang w:val="sr-Cyrl-CS"/>
        </w:rPr>
      </w:pPr>
      <w:r>
        <w:rPr>
          <w:rFonts w:ascii="Arial" w:hAnsi="Arial" w:cs="Arial"/>
          <w:sz w:val="20"/>
          <w:szCs w:val="20"/>
        </w:rPr>
        <w:t xml:space="preserve">         </w:t>
      </w:r>
      <w:r w:rsidR="007C1B59">
        <w:rPr>
          <w:rFonts w:ascii="Arial" w:hAnsi="Arial" w:cs="Arial"/>
          <w:sz w:val="20"/>
          <w:szCs w:val="20"/>
        </w:rPr>
        <w:t xml:space="preserve">                                                                                                                </w:t>
      </w:r>
      <w:r w:rsidR="007C1B59" w:rsidRPr="007C1B59">
        <w:rPr>
          <w:rFonts w:ascii="Arial" w:hAnsi="Arial" w:cs="Arial"/>
          <w:sz w:val="20"/>
          <w:szCs w:val="20"/>
          <w:lang w:val="sr-Cyrl-CS"/>
        </w:rPr>
        <w:t>Дел.број:</w:t>
      </w:r>
      <w:r w:rsidR="00135B08">
        <w:rPr>
          <w:rFonts w:ascii="Arial" w:hAnsi="Arial" w:cs="Arial"/>
          <w:sz w:val="20"/>
          <w:szCs w:val="20"/>
          <w:lang w:val="en-US"/>
        </w:rPr>
        <w:t xml:space="preserve"> </w:t>
      </w:r>
      <w:r w:rsidR="00135B08">
        <w:rPr>
          <w:rFonts w:ascii="Arial" w:hAnsi="Arial" w:cs="Arial"/>
          <w:sz w:val="20"/>
          <w:szCs w:val="20"/>
        </w:rPr>
        <w:t>25</w:t>
      </w:r>
      <w:r w:rsidR="00F446E0">
        <w:rPr>
          <w:rFonts w:ascii="Arial" w:hAnsi="Arial" w:cs="Arial"/>
          <w:sz w:val="20"/>
          <w:szCs w:val="20"/>
        </w:rPr>
        <w:t>1</w:t>
      </w:r>
      <w:r w:rsidR="00FE28E6">
        <w:rPr>
          <w:rFonts w:ascii="Arial" w:hAnsi="Arial" w:cs="Arial"/>
          <w:sz w:val="20"/>
          <w:szCs w:val="20"/>
        </w:rPr>
        <w:t>1</w:t>
      </w:r>
      <w:r w:rsidR="007C1B59" w:rsidRPr="007C1B59">
        <w:rPr>
          <w:rFonts w:ascii="Arial" w:hAnsi="Arial" w:cs="Arial"/>
          <w:sz w:val="20"/>
          <w:szCs w:val="20"/>
        </w:rPr>
        <w:t>/</w:t>
      </w:r>
      <w:r w:rsidR="00135B08">
        <w:rPr>
          <w:rFonts w:ascii="Arial" w:hAnsi="Arial" w:cs="Arial"/>
          <w:sz w:val="20"/>
          <w:szCs w:val="20"/>
        </w:rPr>
        <w:t>20</w:t>
      </w:r>
    </w:p>
    <w:p w:rsidR="007C1B59" w:rsidRPr="007C1B59" w:rsidRDefault="007C1B59" w:rsidP="007C1B59">
      <w:pPr>
        <w:spacing w:after="0" w:line="240" w:lineRule="auto"/>
        <w:rPr>
          <w:rFonts w:ascii="Arial" w:hAnsi="Arial" w:cs="Arial"/>
          <w:sz w:val="20"/>
          <w:szCs w:val="20"/>
        </w:rPr>
      </w:pPr>
      <w:r w:rsidRPr="007C1B59">
        <w:rPr>
          <w:rFonts w:ascii="Arial" w:hAnsi="Arial" w:cs="Arial"/>
          <w:sz w:val="20"/>
          <w:szCs w:val="20"/>
        </w:rPr>
        <w:t xml:space="preserve">                                                                                                                         </w:t>
      </w:r>
      <w:r w:rsidRPr="007C1B59">
        <w:rPr>
          <w:rFonts w:ascii="Arial" w:hAnsi="Arial" w:cs="Arial"/>
          <w:sz w:val="20"/>
          <w:szCs w:val="20"/>
          <w:lang w:val="sr-Cyrl-CS"/>
        </w:rPr>
        <w:t>Датум:</w:t>
      </w:r>
      <w:r w:rsidR="00135B08">
        <w:rPr>
          <w:rFonts w:ascii="Arial" w:hAnsi="Arial" w:cs="Arial"/>
          <w:sz w:val="20"/>
          <w:szCs w:val="20"/>
          <w:lang w:val="en-US"/>
        </w:rPr>
        <w:t xml:space="preserve"> </w:t>
      </w:r>
      <w:r w:rsidR="00135B08">
        <w:rPr>
          <w:rFonts w:ascii="Arial" w:hAnsi="Arial" w:cs="Arial"/>
          <w:sz w:val="20"/>
          <w:szCs w:val="20"/>
        </w:rPr>
        <w:t>24.06</w:t>
      </w:r>
      <w:r w:rsidRPr="007C1B59">
        <w:rPr>
          <w:rFonts w:ascii="Arial" w:hAnsi="Arial" w:cs="Arial"/>
          <w:sz w:val="20"/>
          <w:szCs w:val="20"/>
        </w:rPr>
        <w:t>.20</w:t>
      </w:r>
      <w:r w:rsidR="00135B08">
        <w:rPr>
          <w:rFonts w:ascii="Arial" w:hAnsi="Arial" w:cs="Arial"/>
          <w:sz w:val="20"/>
          <w:szCs w:val="20"/>
        </w:rPr>
        <w:t>20</w:t>
      </w:r>
      <w:r w:rsidRPr="007C1B59">
        <w:rPr>
          <w:rFonts w:ascii="Arial" w:hAnsi="Arial" w:cs="Arial"/>
          <w:sz w:val="20"/>
          <w:szCs w:val="20"/>
        </w:rPr>
        <w:t>.г.</w:t>
      </w:r>
    </w:p>
    <w:p w:rsidR="007C1B59" w:rsidRDefault="007C1B59" w:rsidP="007C1B59">
      <w:pPr>
        <w:spacing w:after="0" w:line="240" w:lineRule="auto"/>
        <w:rPr>
          <w:rFonts w:ascii="Arial" w:hAnsi="Arial" w:cs="Arial"/>
          <w:b/>
          <w:sz w:val="20"/>
          <w:szCs w:val="20"/>
          <w:lang w:val="sr-Cyrl-CS"/>
        </w:rPr>
      </w:pPr>
    </w:p>
    <w:p w:rsidR="007C1B59" w:rsidRDefault="007C1B59" w:rsidP="007C1B59">
      <w:pPr>
        <w:pStyle w:val="BodyText"/>
        <w:spacing w:before="92" w:after="0" w:line="240" w:lineRule="auto"/>
        <w:ind w:left="14"/>
        <w:jc w:val="both"/>
        <w:rPr>
          <w:rFonts w:ascii="Arial" w:hAnsi="Arial" w:cs="Arial"/>
          <w:sz w:val="20"/>
          <w:szCs w:val="20"/>
        </w:rPr>
      </w:pPr>
      <w:r>
        <w:rPr>
          <w:rFonts w:ascii="Arial" w:hAnsi="Arial" w:cs="Arial"/>
          <w:sz w:val="20"/>
          <w:szCs w:val="20"/>
        </w:rPr>
        <w:t>На основу чл. 55., 57. и 60 Закона о јавним набавкама („Службени гласник РС“ бр. 124/12, 14/15 и 68/15) Наручилац ЈКП „Градска топлана“ Пирот,</w:t>
      </w:r>
    </w:p>
    <w:p w:rsidR="007C1B59" w:rsidRDefault="007C1B59" w:rsidP="007C1B59">
      <w:pPr>
        <w:pStyle w:val="BodyText"/>
        <w:spacing w:before="10" w:after="0" w:line="240" w:lineRule="auto"/>
        <w:jc w:val="both"/>
        <w:rPr>
          <w:rFonts w:ascii="Arial" w:hAnsi="Arial" w:cs="Arial"/>
          <w:sz w:val="20"/>
          <w:szCs w:val="20"/>
        </w:rPr>
      </w:pPr>
    </w:p>
    <w:p w:rsidR="007C1B59" w:rsidRDefault="007C1B59" w:rsidP="007C1B59">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7C1B59" w:rsidRDefault="007C1B59" w:rsidP="007C1B59">
      <w:pPr>
        <w:pStyle w:val="BodyText"/>
        <w:spacing w:line="240" w:lineRule="auto"/>
        <w:ind w:left="252"/>
        <w:jc w:val="center"/>
        <w:rPr>
          <w:rFonts w:ascii="Arial" w:hAnsi="Arial" w:cs="Arial"/>
          <w:b/>
          <w:sz w:val="20"/>
          <w:szCs w:val="20"/>
        </w:rPr>
      </w:pP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7C1B59" w:rsidRDefault="007C1B59" w:rsidP="007C1B59">
      <w:pPr>
        <w:pStyle w:val="Heading1"/>
        <w:numPr>
          <w:ilvl w:val="0"/>
          <w:numId w:val="4"/>
        </w:numPr>
        <w:spacing w:line="240" w:lineRule="auto"/>
        <w:ind w:left="554" w:hanging="240"/>
        <w:jc w:val="center"/>
        <w:rPr>
          <w:rFonts w:ascii="Arial" w:hAnsi="Arial" w:cs="Arial"/>
          <w:sz w:val="20"/>
          <w:szCs w:val="20"/>
        </w:rPr>
      </w:pPr>
      <w:r>
        <w:rPr>
          <w:rFonts w:ascii="Arial" w:hAnsi="Arial" w:cs="Arial"/>
          <w:sz w:val="20"/>
          <w:szCs w:val="20"/>
        </w:rPr>
        <w:t xml:space="preserve">ЗА ЈАВНУ НАБАВКУ МАЛЕ ВРЕДНОСТИ ПО ПАРТИЈАМА – ЈНМВ- </w:t>
      </w:r>
      <w:r w:rsidR="00135B08">
        <w:rPr>
          <w:rFonts w:ascii="Arial" w:hAnsi="Arial" w:cs="Arial"/>
          <w:sz w:val="20"/>
          <w:szCs w:val="20"/>
          <w:lang w:val="en-US"/>
        </w:rPr>
        <w:t>1.1.1.</w:t>
      </w:r>
      <w:r w:rsidR="009E469D">
        <w:rPr>
          <w:rFonts w:ascii="Arial" w:hAnsi="Arial" w:cs="Arial"/>
          <w:sz w:val="20"/>
          <w:szCs w:val="20"/>
          <w:lang w:val="sr-Cyrl-CS"/>
        </w:rPr>
        <w:t>- партија 4</w:t>
      </w:r>
    </w:p>
    <w:p w:rsidR="007C1B59" w:rsidRDefault="007C1B59" w:rsidP="007C1B59">
      <w:pPr>
        <w:pStyle w:val="Heading1"/>
        <w:numPr>
          <w:ilvl w:val="0"/>
          <w:numId w:val="4"/>
        </w:numPr>
        <w:spacing w:line="240" w:lineRule="auto"/>
        <w:ind w:left="14" w:hanging="240"/>
        <w:jc w:val="center"/>
        <w:rPr>
          <w:rFonts w:ascii="Arial" w:hAnsi="Arial" w:cs="Arial"/>
          <w:sz w:val="20"/>
          <w:szCs w:val="20"/>
        </w:rPr>
      </w:pPr>
      <w:r>
        <w:rPr>
          <w:rFonts w:ascii="Arial" w:hAnsi="Arial" w:cs="Arial"/>
          <w:sz w:val="20"/>
          <w:szCs w:val="20"/>
        </w:rPr>
        <w:t>ПРЕДМЕТ ЈАВНЕ НАБАВКЕ</w:t>
      </w:r>
      <w:r>
        <w:rPr>
          <w:rFonts w:ascii="Arial" w:hAnsi="Arial" w:cs="Arial"/>
          <w:b w:val="0"/>
          <w:sz w:val="20"/>
          <w:szCs w:val="20"/>
        </w:rPr>
        <w:t xml:space="preserve">- </w:t>
      </w:r>
      <w:r>
        <w:rPr>
          <w:rFonts w:ascii="Arial" w:hAnsi="Arial" w:cs="Arial"/>
          <w:sz w:val="20"/>
          <w:szCs w:val="20"/>
          <w:lang w:val="sr-Cyrl-CS"/>
        </w:rPr>
        <w:t xml:space="preserve">добара – Потрошни материјал </w:t>
      </w:r>
      <w:r w:rsidR="00135B08">
        <w:rPr>
          <w:rFonts w:ascii="Arial" w:hAnsi="Arial" w:cs="Arial"/>
          <w:sz w:val="20"/>
          <w:szCs w:val="20"/>
          <w:lang w:val="sr-Cyrl-CS"/>
        </w:rPr>
        <w:t xml:space="preserve">и опрема </w:t>
      </w:r>
      <w:r>
        <w:rPr>
          <w:rFonts w:ascii="Arial" w:hAnsi="Arial" w:cs="Arial"/>
          <w:sz w:val="20"/>
          <w:szCs w:val="20"/>
          <w:lang w:val="sr-Cyrl-CS"/>
        </w:rPr>
        <w:t xml:space="preserve">за одржавање машинских инсталација по партијама – партија </w:t>
      </w:r>
      <w:r w:rsidR="00F446E0">
        <w:rPr>
          <w:rFonts w:ascii="Arial" w:hAnsi="Arial" w:cs="Arial"/>
          <w:sz w:val="20"/>
          <w:szCs w:val="20"/>
          <w:lang w:val="en-US"/>
        </w:rPr>
        <w:t>4</w:t>
      </w:r>
      <w:r>
        <w:rPr>
          <w:rFonts w:ascii="Arial" w:hAnsi="Arial" w:cs="Arial"/>
          <w:sz w:val="20"/>
          <w:szCs w:val="20"/>
          <w:lang w:val="sr-Cyrl-CS"/>
        </w:rPr>
        <w:t xml:space="preserve">- </w:t>
      </w:r>
      <w:r w:rsidR="00F446E0">
        <w:rPr>
          <w:rFonts w:ascii="Arial" w:hAnsi="Arial" w:cs="Arial"/>
          <w:sz w:val="20"/>
          <w:szCs w:val="20"/>
          <w:lang w:val="sr-Cyrl-CS"/>
        </w:rPr>
        <w:t>Потрошни материјал за подстанице</w:t>
      </w:r>
      <w:r>
        <w:rPr>
          <w:rFonts w:ascii="Arial" w:hAnsi="Arial" w:cs="Arial"/>
          <w:sz w:val="20"/>
          <w:szCs w:val="20"/>
          <w:lang w:val="sr-Cyrl-CS"/>
        </w:rPr>
        <w:t xml:space="preserve">  за потребе ЈКП</w:t>
      </w:r>
      <w:r>
        <w:rPr>
          <w:rFonts w:ascii="Arial" w:hAnsi="Arial" w:cs="Arial"/>
          <w:sz w:val="20"/>
          <w:szCs w:val="20"/>
        </w:rPr>
        <w:t xml:space="preserve"> „Градска топлана“ Пирот</w:t>
      </w:r>
    </w:p>
    <w:p w:rsidR="007C1B59" w:rsidRDefault="007C1B59" w:rsidP="007C1B59">
      <w:pPr>
        <w:pStyle w:val="BodyText"/>
        <w:spacing w:before="10" w:after="0" w:line="240" w:lineRule="auto"/>
        <w:rPr>
          <w:rFonts w:ascii="Arial" w:hAnsi="Arial" w:cs="Arial"/>
          <w:sz w:val="20"/>
          <w:szCs w:val="20"/>
          <w:lang w:val="sr-Cyrl-CS"/>
        </w:rPr>
      </w:pPr>
    </w:p>
    <w:p w:rsidR="007C1B59" w:rsidRDefault="007C1B59" w:rsidP="007C1B59">
      <w:pPr>
        <w:pStyle w:val="BodyText"/>
        <w:spacing w:before="10" w:after="0" w:line="240" w:lineRule="auto"/>
        <w:rPr>
          <w:rFonts w:ascii="Arial" w:hAnsi="Arial" w:cs="Arial"/>
          <w:sz w:val="20"/>
          <w:szCs w:val="20"/>
        </w:rPr>
      </w:pPr>
      <w:r>
        <w:rPr>
          <w:rFonts w:ascii="Arial" w:hAnsi="Arial" w:cs="Arial"/>
          <w:sz w:val="20"/>
          <w:szCs w:val="20"/>
          <w:lang w:val="sr-Cyrl-CS"/>
        </w:rPr>
        <w:t>ЈКП</w:t>
      </w:r>
      <w:r>
        <w:rPr>
          <w:rFonts w:ascii="Arial" w:hAnsi="Arial" w:cs="Arial"/>
          <w:b/>
          <w:sz w:val="20"/>
          <w:szCs w:val="20"/>
        </w:rPr>
        <w:t xml:space="preserve"> „</w:t>
      </w:r>
      <w:r>
        <w:rPr>
          <w:rFonts w:ascii="Arial" w:hAnsi="Arial" w:cs="Arial"/>
          <w:sz w:val="20"/>
          <w:szCs w:val="20"/>
        </w:rPr>
        <w:t xml:space="preserve">Градска топлана“ Пирот позива сва заинтересована лица да припреме и поднесу понуде за јавну набавку мале вредности добара ЈНМВ- </w:t>
      </w:r>
      <w:r w:rsidR="00135B08">
        <w:rPr>
          <w:rFonts w:ascii="Arial" w:hAnsi="Arial" w:cs="Arial"/>
          <w:sz w:val="20"/>
          <w:szCs w:val="20"/>
          <w:lang w:val="sr-Cyrl-CS"/>
        </w:rPr>
        <w:t xml:space="preserve">1.1.1. </w:t>
      </w:r>
      <w:r>
        <w:rPr>
          <w:rFonts w:ascii="Arial" w:hAnsi="Arial" w:cs="Arial"/>
          <w:sz w:val="20"/>
          <w:szCs w:val="20"/>
        </w:rPr>
        <w:t xml:space="preserve">-партија </w:t>
      </w:r>
      <w:r w:rsidR="00F446E0">
        <w:rPr>
          <w:rFonts w:ascii="Arial" w:hAnsi="Arial" w:cs="Arial"/>
          <w:sz w:val="20"/>
          <w:szCs w:val="20"/>
          <w:lang w:val="sr-Cyrl-CS"/>
        </w:rPr>
        <w:t>4</w:t>
      </w:r>
      <w:r>
        <w:rPr>
          <w:rFonts w:ascii="Arial" w:hAnsi="Arial" w:cs="Arial"/>
          <w:sz w:val="20"/>
          <w:szCs w:val="20"/>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7C1B59" w:rsidRDefault="007C1B59" w:rsidP="007C1B59">
      <w:pPr>
        <w:pStyle w:val="BodyText"/>
        <w:spacing w:before="1" w:after="0" w:line="240" w:lineRule="auto"/>
        <w:ind w:left="252" w:right="317" w:firstLine="607"/>
        <w:jc w:val="both"/>
        <w:rPr>
          <w:rFonts w:ascii="Arial" w:hAnsi="Arial" w:cs="Arial"/>
          <w:sz w:val="20"/>
          <w:szCs w:val="20"/>
        </w:rPr>
      </w:pPr>
      <w:r>
        <w:rPr>
          <w:rFonts w:ascii="Arial" w:hAnsi="Arial" w:cs="Arial"/>
          <w:sz w:val="20"/>
          <w:szCs w:val="20"/>
        </w:rPr>
        <w:t xml:space="preserve">Редни број набавке: ЈНМВ- </w:t>
      </w:r>
      <w:r w:rsidR="00135B08">
        <w:rPr>
          <w:rFonts w:ascii="Arial" w:hAnsi="Arial" w:cs="Arial"/>
          <w:sz w:val="20"/>
          <w:szCs w:val="20"/>
          <w:lang w:val="sr-Cyrl-CS"/>
        </w:rPr>
        <w:t>1.1.1.</w:t>
      </w:r>
      <w:r>
        <w:rPr>
          <w:rFonts w:ascii="Arial" w:hAnsi="Arial" w:cs="Arial"/>
          <w:sz w:val="20"/>
          <w:szCs w:val="20"/>
        </w:rPr>
        <w:t>-</w:t>
      </w:r>
      <w:r w:rsidR="00135B08">
        <w:rPr>
          <w:rFonts w:ascii="Arial" w:hAnsi="Arial" w:cs="Arial"/>
          <w:sz w:val="20"/>
          <w:szCs w:val="20"/>
          <w:lang w:val="sr-Cyrl-CS"/>
        </w:rPr>
        <w:t xml:space="preserve"> </w:t>
      </w:r>
      <w:r>
        <w:rPr>
          <w:rFonts w:ascii="Arial" w:hAnsi="Arial" w:cs="Arial"/>
          <w:sz w:val="20"/>
          <w:szCs w:val="20"/>
        </w:rPr>
        <w:t xml:space="preserve">Партија </w:t>
      </w:r>
      <w:r w:rsidR="00F446E0">
        <w:rPr>
          <w:rFonts w:ascii="Arial" w:hAnsi="Arial" w:cs="Arial"/>
          <w:sz w:val="20"/>
          <w:szCs w:val="20"/>
          <w:lang w:val="sr-Cyrl-CS"/>
        </w:rPr>
        <w:t>4</w:t>
      </w:r>
      <w:r>
        <w:rPr>
          <w:rFonts w:ascii="Arial" w:hAnsi="Arial" w:cs="Arial"/>
          <w:sz w:val="20"/>
          <w:szCs w:val="20"/>
        </w:rPr>
        <w:t xml:space="preserve"> – Набавка је предвиђена Планом набавки зa 20</w:t>
      </w:r>
      <w:r w:rsidR="00135B08">
        <w:rPr>
          <w:rFonts w:ascii="Arial" w:hAnsi="Arial" w:cs="Arial"/>
          <w:sz w:val="20"/>
          <w:szCs w:val="20"/>
          <w:lang w:val="sr-Cyrl-CS"/>
        </w:rPr>
        <w:t>20</w:t>
      </w:r>
      <w:r>
        <w:rPr>
          <w:rFonts w:ascii="Arial" w:hAnsi="Arial" w:cs="Arial"/>
          <w:sz w:val="20"/>
          <w:szCs w:val="20"/>
        </w:rPr>
        <w:t xml:space="preserve">. годину у  делу: </w:t>
      </w:r>
      <w:r>
        <w:rPr>
          <w:rFonts w:ascii="Arial" w:hAnsi="Arial" w:cs="Arial"/>
          <w:sz w:val="20"/>
          <w:szCs w:val="20"/>
          <w:lang w:val="sr-Cyrl-CS"/>
        </w:rPr>
        <w:t>добра</w:t>
      </w:r>
      <w:r>
        <w:rPr>
          <w:rFonts w:ascii="Arial" w:hAnsi="Arial" w:cs="Arial"/>
          <w:sz w:val="20"/>
          <w:szCs w:val="20"/>
        </w:rPr>
        <w:t xml:space="preserve"> под бр.1.1.</w:t>
      </w:r>
      <w:r w:rsidR="00135B08">
        <w:rPr>
          <w:rFonts w:ascii="Arial" w:hAnsi="Arial" w:cs="Arial"/>
          <w:sz w:val="20"/>
          <w:szCs w:val="20"/>
          <w:lang w:val="sr-Cyrl-CS"/>
        </w:rPr>
        <w:t>1</w:t>
      </w:r>
      <w:r>
        <w:rPr>
          <w:rFonts w:ascii="Arial" w:hAnsi="Arial" w:cs="Arial"/>
          <w:sz w:val="20"/>
          <w:szCs w:val="20"/>
        </w:rPr>
        <w:t>.</w:t>
      </w:r>
    </w:p>
    <w:p w:rsidR="007C1B59" w:rsidRDefault="007C1B59" w:rsidP="007C1B59">
      <w:pPr>
        <w:spacing w:after="0" w:line="240" w:lineRule="auto"/>
        <w:rPr>
          <w:rFonts w:ascii="Arial" w:hAnsi="Arial" w:cs="Arial"/>
          <w:b/>
          <w:sz w:val="20"/>
          <w:szCs w:val="20"/>
          <w:lang w:val="sr-Cyrl-CS"/>
        </w:rPr>
      </w:pPr>
    </w:p>
    <w:p w:rsidR="007C1B59" w:rsidRDefault="007C1B59" w:rsidP="007C1B59">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7C1B59" w:rsidRDefault="007C1B59" w:rsidP="007C1B59">
      <w:pPr>
        <w:spacing w:after="0" w:line="240" w:lineRule="auto"/>
        <w:jc w:val="both"/>
        <w:rPr>
          <w:rFonts w:ascii="Arial" w:hAnsi="Arial" w:cs="Arial"/>
          <w:sz w:val="20"/>
          <w:szCs w:val="20"/>
        </w:rPr>
      </w:pPr>
      <w:r>
        <w:rPr>
          <w:rFonts w:ascii="Arial" w:hAnsi="Arial" w:cs="Arial"/>
          <w:sz w:val="20"/>
          <w:szCs w:val="20"/>
        </w:rPr>
        <w:t>Предмет јавне набавке су добра – Потрошни материјал</w:t>
      </w:r>
      <w:r w:rsidR="00135B08">
        <w:rPr>
          <w:rFonts w:ascii="Arial" w:hAnsi="Arial" w:cs="Arial"/>
          <w:sz w:val="20"/>
          <w:szCs w:val="20"/>
          <w:lang w:val="sr-Cyrl-CS"/>
        </w:rPr>
        <w:t xml:space="preserve"> и опрема</w:t>
      </w:r>
      <w:r>
        <w:rPr>
          <w:rFonts w:ascii="Arial" w:hAnsi="Arial" w:cs="Arial"/>
          <w:sz w:val="20"/>
          <w:szCs w:val="20"/>
        </w:rPr>
        <w:t xml:space="preserve"> за одржавање машинских инсталација по партијама, партија </w:t>
      </w:r>
      <w:r w:rsidR="00F446E0">
        <w:rPr>
          <w:rFonts w:ascii="Arial" w:hAnsi="Arial" w:cs="Arial"/>
          <w:sz w:val="20"/>
          <w:szCs w:val="20"/>
          <w:lang w:val="sr-Cyrl-CS"/>
        </w:rPr>
        <w:t>4</w:t>
      </w:r>
      <w:r>
        <w:rPr>
          <w:rFonts w:ascii="Arial" w:hAnsi="Arial" w:cs="Arial"/>
          <w:sz w:val="20"/>
          <w:szCs w:val="20"/>
        </w:rPr>
        <w:t xml:space="preserve"> –</w:t>
      </w:r>
      <w:r>
        <w:rPr>
          <w:rFonts w:ascii="Arial" w:hAnsi="Arial" w:cs="Arial"/>
          <w:sz w:val="20"/>
          <w:szCs w:val="20"/>
          <w:lang w:val="sr-Cyrl-CS"/>
        </w:rPr>
        <w:t xml:space="preserve"> </w:t>
      </w:r>
      <w:r w:rsidR="00F446E0">
        <w:rPr>
          <w:rFonts w:ascii="Arial" w:hAnsi="Arial" w:cs="Arial"/>
          <w:sz w:val="20"/>
          <w:szCs w:val="20"/>
          <w:lang w:val="sr-Cyrl-CS"/>
        </w:rPr>
        <w:t>Потрошни материјал за подстанице</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bCs/>
          <w:sz w:val="20"/>
          <w:szCs w:val="20"/>
        </w:rPr>
      </w:pPr>
      <w:r>
        <w:rPr>
          <w:rFonts w:ascii="Arial" w:hAnsi="Arial" w:cs="Arial"/>
          <w:b/>
          <w:bCs/>
          <w:sz w:val="20"/>
          <w:szCs w:val="20"/>
        </w:rPr>
        <w:t>2.Партије</w:t>
      </w:r>
    </w:p>
    <w:p w:rsidR="007C1B59" w:rsidRDefault="007C1B59" w:rsidP="007C1B59">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мале вредности: </w:t>
      </w:r>
      <w:r>
        <w:rPr>
          <w:rFonts w:ascii="Arial" w:hAnsi="Arial" w:cs="Arial"/>
          <w:sz w:val="20"/>
          <w:szCs w:val="20"/>
        </w:rPr>
        <w:t xml:space="preserve">Потрошни материјал </w:t>
      </w:r>
      <w:r w:rsidR="00135B08">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 партија </w:t>
      </w:r>
      <w:r w:rsidR="00F446E0">
        <w:rPr>
          <w:rFonts w:ascii="Arial" w:hAnsi="Arial" w:cs="Arial"/>
          <w:sz w:val="20"/>
          <w:szCs w:val="20"/>
          <w:lang w:val="sr-Cyrl-CS"/>
        </w:rPr>
        <w:t>4</w:t>
      </w:r>
      <w:r>
        <w:rPr>
          <w:rFonts w:ascii="Arial" w:hAnsi="Arial" w:cs="Arial"/>
          <w:sz w:val="20"/>
          <w:szCs w:val="20"/>
        </w:rPr>
        <w:t xml:space="preserve"> –</w:t>
      </w:r>
      <w:r w:rsidR="00F446E0" w:rsidRPr="00F446E0">
        <w:rPr>
          <w:rFonts w:ascii="Arial" w:hAnsi="Arial" w:cs="Arial"/>
          <w:sz w:val="20"/>
          <w:szCs w:val="20"/>
          <w:lang w:val="sr-Cyrl-CS"/>
        </w:rPr>
        <w:t xml:space="preserve"> </w:t>
      </w:r>
      <w:r w:rsidR="00F446E0">
        <w:rPr>
          <w:rFonts w:ascii="Arial" w:hAnsi="Arial" w:cs="Arial"/>
          <w:sz w:val="20"/>
          <w:szCs w:val="20"/>
          <w:lang w:val="sr-Cyrl-CS"/>
        </w:rPr>
        <w:t xml:space="preserve">Потрошни материјал за подстанице </w:t>
      </w:r>
      <w:r>
        <w:rPr>
          <w:rFonts w:ascii="Arial" w:hAnsi="Arial" w:cs="Arial"/>
          <w:sz w:val="20"/>
          <w:szCs w:val="20"/>
          <w:lang w:val="sr-Cyrl-CS"/>
        </w:rPr>
        <w:t>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7C1B59" w:rsidRDefault="007C1B59" w:rsidP="007C1B59">
      <w:pPr>
        <w:spacing w:after="0" w:line="240" w:lineRule="auto"/>
        <w:jc w:val="both"/>
        <w:rPr>
          <w:rFonts w:ascii="Arial" w:hAnsi="Arial" w:cs="Arial"/>
          <w:b/>
          <w:b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 Набавка се спроводи ради закључења уговора о јавној набавци.</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7C1B59" w:rsidRDefault="007C1B59" w:rsidP="007C1B59">
      <w:pPr>
        <w:spacing w:after="0" w:line="240" w:lineRule="auto"/>
        <w:jc w:val="both"/>
        <w:rPr>
          <w:rFonts w:ascii="Arial" w:hAnsi="Arial" w:cs="Arial"/>
          <w:sz w:val="20"/>
          <w:szCs w:val="20"/>
          <w:lang w:val="sr-Cyrl-CS"/>
        </w:rPr>
      </w:pPr>
      <w:r>
        <w:rPr>
          <w:rFonts w:ascii="Arial" w:hAnsi="Arial" w:cs="Arial"/>
          <w:sz w:val="20"/>
          <w:szCs w:val="20"/>
        </w:rPr>
        <w:t xml:space="preserve">Потрошни материјал </w:t>
      </w:r>
      <w:r w:rsidR="00135B08">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партија </w:t>
      </w:r>
      <w:r w:rsidR="00F446E0">
        <w:rPr>
          <w:rFonts w:ascii="Arial" w:hAnsi="Arial" w:cs="Arial"/>
          <w:sz w:val="20"/>
          <w:szCs w:val="20"/>
          <w:lang w:val="sr-Cyrl-CS"/>
        </w:rPr>
        <w:t>4</w:t>
      </w:r>
      <w:r>
        <w:rPr>
          <w:rFonts w:ascii="Arial" w:hAnsi="Arial" w:cs="Arial"/>
          <w:sz w:val="20"/>
          <w:szCs w:val="20"/>
        </w:rPr>
        <w:t xml:space="preserve"> – </w:t>
      </w:r>
      <w:r w:rsidR="00F446E0">
        <w:rPr>
          <w:rFonts w:ascii="Arial" w:hAnsi="Arial" w:cs="Arial"/>
          <w:sz w:val="20"/>
          <w:szCs w:val="20"/>
          <w:lang w:val="sr-Cyrl-CS"/>
        </w:rPr>
        <w:t>Потрошни материјал за подстанице</w:t>
      </w:r>
      <w:r>
        <w:rPr>
          <w:rFonts w:ascii="Arial" w:hAnsi="Arial" w:cs="Arial"/>
          <w:sz w:val="20"/>
          <w:szCs w:val="20"/>
          <w:lang w:val="sr-Cyrl-CS"/>
        </w:rPr>
        <w:t xml:space="preserve"> за потребе ЈКП</w:t>
      </w:r>
      <w:r>
        <w:rPr>
          <w:rFonts w:ascii="Arial" w:hAnsi="Arial" w:cs="Arial"/>
          <w:b/>
          <w:sz w:val="20"/>
          <w:szCs w:val="20"/>
          <w:lang w:val="sr-Cyrl-CS"/>
        </w:rPr>
        <w:t xml:space="preserve"> </w:t>
      </w:r>
      <w:r>
        <w:rPr>
          <w:rFonts w:ascii="Arial" w:hAnsi="Arial" w:cs="Arial"/>
          <w:sz w:val="20"/>
          <w:szCs w:val="20"/>
        </w:rPr>
        <w:t>„Градска топлана“ Пирот ;</w:t>
      </w:r>
    </w:p>
    <w:p w:rsidR="00877D08" w:rsidRPr="00877D08" w:rsidRDefault="00877D08" w:rsidP="007C1B59">
      <w:pPr>
        <w:spacing w:after="0" w:line="240" w:lineRule="auto"/>
        <w:jc w:val="both"/>
        <w:rPr>
          <w:rFonts w:ascii="Arial" w:hAnsi="Arial" w:cs="Arial"/>
          <w:sz w:val="20"/>
          <w:szCs w:val="20"/>
          <w:lang w:val="sr-Cyrl-CS"/>
        </w:rPr>
      </w:pPr>
      <w:r>
        <w:rPr>
          <w:rFonts w:ascii="Arial" w:hAnsi="Arial" w:cs="Arial"/>
          <w:sz w:val="20"/>
          <w:szCs w:val="20"/>
          <w:lang w:val="sr-Cyrl-CS"/>
        </w:rPr>
        <w:t>ОРН- 42130000- славине, вентили и слични уређаји</w:t>
      </w:r>
    </w:p>
    <w:p w:rsidR="007C1B59" w:rsidRDefault="007C1B59" w:rsidP="007C1B59">
      <w:pPr>
        <w:pStyle w:val="ListParagraph"/>
        <w:numPr>
          <w:ilvl w:val="0"/>
          <w:numId w:val="5"/>
        </w:numPr>
        <w:spacing w:after="0" w:line="240" w:lineRule="auto"/>
        <w:jc w:val="both"/>
        <w:rPr>
          <w:rFonts w:ascii="Arial" w:hAnsi="Arial" w:cs="Arial"/>
          <w:sz w:val="20"/>
          <w:szCs w:val="20"/>
          <w:lang w:val="sr-Cyrl-CS"/>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5. Број партија:</w:t>
      </w:r>
    </w:p>
    <w:p w:rsidR="007C1B59" w:rsidRDefault="007C1B59" w:rsidP="007C1B59">
      <w:pPr>
        <w:spacing w:after="0" w:line="240" w:lineRule="auto"/>
        <w:jc w:val="both"/>
        <w:rPr>
          <w:rFonts w:ascii="Arial" w:hAnsi="Arial" w:cs="Arial"/>
          <w:sz w:val="20"/>
          <w:szCs w:val="20"/>
        </w:rPr>
      </w:pPr>
      <w:r>
        <w:rPr>
          <w:rFonts w:ascii="Arial" w:hAnsi="Arial" w:cs="Arial"/>
          <w:iCs/>
          <w:sz w:val="20"/>
          <w:szCs w:val="20"/>
        </w:rPr>
        <w:t xml:space="preserve">Јавна набавка је обликована у </w:t>
      </w:r>
      <w:r w:rsidR="00135B08">
        <w:rPr>
          <w:rFonts w:ascii="Arial" w:hAnsi="Arial" w:cs="Arial"/>
          <w:iCs/>
          <w:sz w:val="20"/>
          <w:szCs w:val="20"/>
          <w:lang w:val="sr-Cyrl-CS"/>
        </w:rPr>
        <w:t>6</w:t>
      </w:r>
      <w:r>
        <w:rPr>
          <w:rFonts w:ascii="Arial" w:hAnsi="Arial" w:cs="Arial"/>
          <w:iCs/>
          <w:sz w:val="20"/>
          <w:szCs w:val="20"/>
        </w:rPr>
        <w:t xml:space="preserve"> партија, и то:</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xml:space="preserve">- Партија 1:  </w:t>
      </w:r>
      <w:r>
        <w:rPr>
          <w:rFonts w:ascii="Arial" w:hAnsi="Arial" w:cs="Arial"/>
          <w:sz w:val="20"/>
          <w:szCs w:val="20"/>
          <w:lang w:val="sr-Cyrl-CS"/>
        </w:rPr>
        <w:t>Цеви и цевни фитинг,</w:t>
      </w:r>
      <w:r>
        <w:rPr>
          <w:rFonts w:ascii="Arial" w:hAnsi="Arial" w:cs="Arial"/>
          <w:sz w:val="20"/>
          <w:szCs w:val="20"/>
        </w:rPr>
        <w:t xml:space="preserve"> процењене вредности </w:t>
      </w:r>
      <w:r>
        <w:rPr>
          <w:rFonts w:ascii="Arial" w:hAnsi="Arial" w:cs="Arial"/>
          <w:sz w:val="20"/>
          <w:szCs w:val="20"/>
          <w:lang w:val="sr-Cyrl-CS"/>
        </w:rPr>
        <w:t>350</w:t>
      </w:r>
      <w:r>
        <w:rPr>
          <w:rFonts w:ascii="Arial" w:hAnsi="Arial" w:cs="Arial"/>
          <w:sz w:val="20"/>
          <w:szCs w:val="20"/>
        </w:rPr>
        <w:t xml:space="preserve">.000,00 дин. без ПДВ-а, односно </w:t>
      </w:r>
      <w:r>
        <w:rPr>
          <w:rFonts w:ascii="Arial" w:hAnsi="Arial" w:cs="Arial"/>
          <w:sz w:val="20"/>
          <w:szCs w:val="20"/>
          <w:lang w:val="sr-Cyrl-CS"/>
        </w:rPr>
        <w:t>420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xml:space="preserve">- Партија 2: </w:t>
      </w:r>
      <w:r>
        <w:rPr>
          <w:rFonts w:ascii="Arial" w:hAnsi="Arial" w:cs="Arial"/>
          <w:sz w:val="20"/>
          <w:szCs w:val="20"/>
          <w:lang w:val="sr-Cyrl-CS"/>
        </w:rPr>
        <w:t>Арматура и шрафовска роба,</w:t>
      </w:r>
      <w:r>
        <w:rPr>
          <w:rFonts w:ascii="Arial" w:hAnsi="Arial" w:cs="Arial"/>
          <w:sz w:val="20"/>
          <w:szCs w:val="20"/>
        </w:rPr>
        <w:t xml:space="preserve"> процењене вредности 4</w:t>
      </w:r>
      <w:r>
        <w:rPr>
          <w:rFonts w:ascii="Arial" w:hAnsi="Arial" w:cs="Arial"/>
          <w:sz w:val="20"/>
          <w:szCs w:val="20"/>
          <w:lang w:val="sr-Cyrl-CS"/>
        </w:rPr>
        <w:t>00</w:t>
      </w:r>
      <w:r>
        <w:rPr>
          <w:rFonts w:ascii="Arial" w:hAnsi="Arial" w:cs="Arial"/>
          <w:sz w:val="20"/>
          <w:szCs w:val="20"/>
        </w:rPr>
        <w:t xml:space="preserve">.000,00 без ПДВ-а, односно </w:t>
      </w:r>
      <w:r>
        <w:rPr>
          <w:rFonts w:ascii="Arial" w:hAnsi="Arial" w:cs="Arial"/>
          <w:sz w:val="20"/>
          <w:szCs w:val="20"/>
          <w:lang w:val="sr-Cyrl-CS"/>
        </w:rPr>
        <w:t>480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3:</w:t>
      </w:r>
      <w:r>
        <w:rPr>
          <w:rFonts w:ascii="Arial" w:hAnsi="Arial" w:cs="Arial"/>
          <w:sz w:val="20"/>
          <w:szCs w:val="20"/>
          <w:lang w:val="sr-Cyrl-CS"/>
        </w:rPr>
        <w:t xml:space="preserve">Потрошни материјал у котларници, </w:t>
      </w:r>
      <w:r>
        <w:rPr>
          <w:rFonts w:ascii="Arial" w:hAnsi="Arial" w:cs="Arial"/>
          <w:sz w:val="20"/>
          <w:szCs w:val="20"/>
        </w:rPr>
        <w:t>процењене вредности 3</w:t>
      </w:r>
      <w:r>
        <w:rPr>
          <w:rFonts w:ascii="Arial" w:hAnsi="Arial" w:cs="Arial"/>
          <w:sz w:val="20"/>
          <w:szCs w:val="20"/>
          <w:lang w:val="sr-Cyrl-CS"/>
        </w:rPr>
        <w:t>0</w:t>
      </w:r>
      <w:r>
        <w:rPr>
          <w:rFonts w:ascii="Arial" w:hAnsi="Arial" w:cs="Arial"/>
          <w:sz w:val="20"/>
          <w:szCs w:val="20"/>
        </w:rPr>
        <w:t xml:space="preserve">0.000 без ПДВ-а, односно </w:t>
      </w:r>
      <w:r>
        <w:rPr>
          <w:rFonts w:ascii="Arial" w:hAnsi="Arial" w:cs="Arial"/>
          <w:sz w:val="20"/>
          <w:szCs w:val="20"/>
          <w:lang w:val="sr-Cyrl-CS"/>
        </w:rPr>
        <w:t>360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4:</w:t>
      </w:r>
      <w:r>
        <w:rPr>
          <w:rFonts w:ascii="Arial" w:hAnsi="Arial" w:cs="Arial"/>
          <w:sz w:val="20"/>
          <w:szCs w:val="20"/>
          <w:lang w:val="sr-Cyrl-CS"/>
        </w:rPr>
        <w:t>Потрошни материјал за подстанице,</w:t>
      </w:r>
      <w:r>
        <w:rPr>
          <w:rFonts w:ascii="Arial" w:hAnsi="Arial" w:cs="Arial"/>
          <w:sz w:val="20"/>
          <w:szCs w:val="20"/>
        </w:rPr>
        <w:t xml:space="preserve"> процењене вредности 4</w:t>
      </w:r>
      <w:r>
        <w:rPr>
          <w:rFonts w:ascii="Arial" w:hAnsi="Arial" w:cs="Arial"/>
          <w:sz w:val="20"/>
          <w:szCs w:val="20"/>
          <w:lang w:val="sr-Cyrl-CS"/>
        </w:rPr>
        <w:t>00</w:t>
      </w:r>
      <w:r>
        <w:rPr>
          <w:rFonts w:ascii="Arial" w:hAnsi="Arial" w:cs="Arial"/>
          <w:sz w:val="20"/>
          <w:szCs w:val="20"/>
        </w:rPr>
        <w:t xml:space="preserve">.000,00 дин. без ПДВ-а, односно </w:t>
      </w:r>
      <w:r>
        <w:rPr>
          <w:rFonts w:ascii="Arial" w:hAnsi="Arial" w:cs="Arial"/>
          <w:sz w:val="20"/>
          <w:szCs w:val="20"/>
          <w:lang w:val="sr-Cyrl-CS"/>
        </w:rPr>
        <w:t>480</w:t>
      </w:r>
      <w:r>
        <w:rPr>
          <w:rFonts w:ascii="Arial" w:hAnsi="Arial" w:cs="Arial"/>
          <w:sz w:val="20"/>
          <w:szCs w:val="20"/>
        </w:rPr>
        <w:t>.000,00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lastRenderedPageBreak/>
        <w:t xml:space="preserve">- Партија 5: Потрошни материјал за </w:t>
      </w:r>
      <w:r>
        <w:rPr>
          <w:rFonts w:ascii="Arial" w:hAnsi="Arial" w:cs="Arial"/>
          <w:sz w:val="20"/>
          <w:szCs w:val="20"/>
          <w:lang w:val="sr-Cyrl-CS"/>
        </w:rPr>
        <w:t xml:space="preserve">одржавање топловода, </w:t>
      </w:r>
      <w:r>
        <w:rPr>
          <w:rFonts w:ascii="Arial" w:hAnsi="Arial" w:cs="Arial"/>
          <w:sz w:val="20"/>
          <w:szCs w:val="20"/>
        </w:rPr>
        <w:t>процењене вредности 400.000,00 дин. без ПДВ-а, односно 480.000,00 дин. са ПДВ-ом;</w:t>
      </w:r>
    </w:p>
    <w:p w:rsidR="00E0665A" w:rsidRDefault="00E0665A" w:rsidP="00E0665A">
      <w:pPr>
        <w:spacing w:line="100" w:lineRule="atLeast"/>
        <w:ind w:left="720"/>
        <w:jc w:val="both"/>
        <w:rPr>
          <w:rFonts w:ascii="Arial" w:hAnsi="Arial" w:cs="Arial"/>
          <w:sz w:val="20"/>
          <w:szCs w:val="20"/>
        </w:rPr>
      </w:pPr>
      <w:r>
        <w:rPr>
          <w:rFonts w:ascii="Arial" w:hAnsi="Arial" w:cs="Arial"/>
          <w:sz w:val="20"/>
          <w:szCs w:val="20"/>
        </w:rPr>
        <w:t>- Партија 6: Потрошни материјал за</w:t>
      </w:r>
      <w:r>
        <w:rPr>
          <w:rFonts w:ascii="Arial" w:hAnsi="Arial" w:cs="Arial"/>
          <w:sz w:val="20"/>
          <w:szCs w:val="20"/>
          <w:lang w:val="sr-Cyrl-CS"/>
        </w:rPr>
        <w:t xml:space="preserve"> калориметре и водомере,</w:t>
      </w:r>
      <w:r>
        <w:rPr>
          <w:rFonts w:ascii="Arial" w:hAnsi="Arial" w:cs="Arial"/>
          <w:sz w:val="20"/>
          <w:szCs w:val="20"/>
        </w:rPr>
        <w:t xml:space="preserve"> процењене вредности </w:t>
      </w:r>
      <w:r>
        <w:rPr>
          <w:rFonts w:ascii="Arial" w:hAnsi="Arial" w:cs="Arial"/>
          <w:sz w:val="20"/>
          <w:szCs w:val="20"/>
          <w:lang w:val="sr-Cyrl-CS"/>
        </w:rPr>
        <w:t>2</w:t>
      </w:r>
      <w:r>
        <w:rPr>
          <w:rFonts w:ascii="Arial" w:hAnsi="Arial" w:cs="Arial"/>
          <w:sz w:val="20"/>
          <w:szCs w:val="20"/>
        </w:rPr>
        <w:t xml:space="preserve">00.000,00 без ПДВ-а, односно </w:t>
      </w:r>
      <w:r>
        <w:rPr>
          <w:rFonts w:ascii="Arial" w:hAnsi="Arial" w:cs="Arial"/>
          <w:sz w:val="20"/>
          <w:szCs w:val="20"/>
          <w:lang w:val="sr-Cyrl-CS"/>
        </w:rPr>
        <w:t>2</w:t>
      </w:r>
      <w:r w:rsidR="00F446E0">
        <w:rPr>
          <w:rFonts w:ascii="Arial" w:hAnsi="Arial" w:cs="Arial"/>
          <w:sz w:val="20"/>
          <w:szCs w:val="20"/>
          <w:lang w:val="sr-Cyrl-CS"/>
        </w:rPr>
        <w:t>.</w:t>
      </w:r>
      <w:r>
        <w:rPr>
          <w:rFonts w:ascii="Arial" w:hAnsi="Arial" w:cs="Arial"/>
          <w:sz w:val="20"/>
          <w:szCs w:val="20"/>
          <w:lang w:val="sr-Cyrl-CS"/>
        </w:rPr>
        <w:t>40</w:t>
      </w:r>
      <w:r>
        <w:rPr>
          <w:rFonts w:ascii="Arial" w:hAnsi="Arial" w:cs="Arial"/>
          <w:sz w:val="20"/>
          <w:szCs w:val="20"/>
        </w:rPr>
        <w:t>0.000,00 дин. са ПДВ-ом;</w:t>
      </w:r>
    </w:p>
    <w:p w:rsidR="007C1B59" w:rsidRDefault="007C1B59" w:rsidP="007C1B59">
      <w:pPr>
        <w:spacing w:after="0" w:line="240" w:lineRule="auto"/>
        <w:ind w:left="720"/>
        <w:jc w:val="both"/>
        <w:rPr>
          <w:rFonts w:ascii="Arial" w:hAnsi="Arial" w:cs="Arial"/>
          <w:sz w:val="20"/>
          <w:szCs w:val="20"/>
        </w:rPr>
      </w:pP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6. Понуде са подизвођачем:</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8. Подаци о државном органу или организацији где се могу наћи исправни подаци: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9.Услови за учествовање: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Преузимање конкурсне документације:</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 xml:space="preserve">од 10:00 – 14:00 сати, до задњег дана рока за подношење понуда </w:t>
      </w:r>
      <w:r w:rsidR="00E0665A">
        <w:rPr>
          <w:rFonts w:ascii="Arial" w:hAnsi="Arial" w:cs="Arial"/>
          <w:iCs/>
          <w:sz w:val="20"/>
          <w:szCs w:val="20"/>
          <w:lang w:val="sr-Cyrl-CS"/>
        </w:rPr>
        <w:t>0</w:t>
      </w:r>
      <w:r w:rsidR="00401F82">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до 1</w:t>
      </w:r>
      <w:r w:rsidR="00401F82">
        <w:rPr>
          <w:rFonts w:ascii="Arial" w:hAnsi="Arial" w:cs="Arial"/>
          <w:iCs/>
          <w:sz w:val="20"/>
          <w:szCs w:val="20"/>
          <w:lang/>
        </w:rPr>
        <w:t>4</w:t>
      </w:r>
      <w:r>
        <w:rPr>
          <w:rFonts w:ascii="Arial" w:hAnsi="Arial" w:cs="Arial"/>
          <w:iCs/>
          <w:sz w:val="20"/>
          <w:szCs w:val="20"/>
        </w:rPr>
        <w:t xml:space="preserve"> часова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10. Израда понуде</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C1B59"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b/>
          <w:iCs/>
          <w:sz w:val="20"/>
          <w:szCs w:val="20"/>
        </w:rPr>
      </w:pPr>
      <w:r>
        <w:rPr>
          <w:rFonts w:ascii="Arial" w:hAnsi="Arial" w:cs="Arial"/>
          <w:b/>
          <w:iCs/>
          <w:sz w:val="20"/>
          <w:szCs w:val="20"/>
        </w:rPr>
        <w:t xml:space="preserve"> 11. Начин подношења понуда и рок:</w:t>
      </w:r>
    </w:p>
    <w:p w:rsidR="007C1B59" w:rsidRDefault="007C1B59" w:rsidP="007C1B59">
      <w:pPr>
        <w:spacing w:after="0" w:line="240" w:lineRule="auto"/>
        <w:jc w:val="both"/>
        <w:rPr>
          <w:rFonts w:ascii="Arial" w:hAnsi="Arial" w:cs="Arial"/>
          <w:iCs/>
          <w:sz w:val="20"/>
          <w:szCs w:val="20"/>
        </w:rPr>
      </w:pPr>
    </w:p>
    <w:p w:rsidR="007C1B59" w:rsidRPr="009E469D" w:rsidRDefault="007C1B59" w:rsidP="007C1B59">
      <w:pPr>
        <w:spacing w:after="0" w:line="240" w:lineRule="auto"/>
        <w:jc w:val="both"/>
        <w:rPr>
          <w:rFonts w:ascii="Arial" w:hAnsi="Arial" w:cs="Arial"/>
          <w:b/>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w:t>
      </w:r>
      <w:r w:rsidR="00E0665A">
        <w:rPr>
          <w:rFonts w:ascii="Arial" w:hAnsi="Arial" w:cs="Arial"/>
          <w:iCs/>
          <w:sz w:val="20"/>
          <w:szCs w:val="20"/>
          <w:lang w:val="sr-Cyrl-CS"/>
        </w:rPr>
        <w:t xml:space="preserve"> </w:t>
      </w:r>
      <w:r w:rsidR="00E0665A">
        <w:rPr>
          <w:rFonts w:ascii="Arial" w:hAnsi="Arial" w:cs="Arial"/>
          <w:iCs/>
          <w:sz w:val="20"/>
          <w:szCs w:val="20"/>
        </w:rPr>
        <w:t>Нишавска бр.11</w:t>
      </w:r>
      <w:r w:rsidR="00E0665A">
        <w:rPr>
          <w:rFonts w:ascii="Arial" w:hAnsi="Arial" w:cs="Arial"/>
          <w:iCs/>
          <w:sz w:val="20"/>
          <w:szCs w:val="20"/>
          <w:lang w:val="sr-Cyrl-CS"/>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w:t>
      </w:r>
      <w:r w:rsidR="00E0665A">
        <w:rPr>
          <w:rFonts w:ascii="Arial" w:hAnsi="Arial" w:cs="Arial"/>
          <w:iCs/>
          <w:sz w:val="20"/>
          <w:szCs w:val="20"/>
        </w:rPr>
        <w:t>ана“ Пирот, ул. Нишавска бр. 1</w:t>
      </w:r>
      <w:r w:rsidR="00E0665A">
        <w:rPr>
          <w:rFonts w:ascii="Arial" w:hAnsi="Arial" w:cs="Arial"/>
          <w:iCs/>
          <w:sz w:val="20"/>
          <w:szCs w:val="20"/>
          <w:lang w:val="sr-Cyrl-CS"/>
        </w:rPr>
        <w:t>1</w:t>
      </w:r>
      <w:r>
        <w:rPr>
          <w:rFonts w:ascii="Arial" w:hAnsi="Arial" w:cs="Arial"/>
          <w:iCs/>
          <w:sz w:val="20"/>
          <w:szCs w:val="20"/>
        </w:rPr>
        <w:t xml:space="preserve">, са напоменом </w:t>
      </w:r>
      <w:r w:rsidRPr="009E469D">
        <w:rPr>
          <w:rFonts w:ascii="Arial" w:hAnsi="Arial" w:cs="Arial"/>
          <w:b/>
          <w:iCs/>
          <w:sz w:val="20"/>
          <w:szCs w:val="20"/>
        </w:rPr>
        <w:t xml:space="preserve">„Понуда за набавку – Потрошни материјал </w:t>
      </w:r>
      <w:r w:rsidR="00E0665A" w:rsidRPr="009E469D">
        <w:rPr>
          <w:rFonts w:ascii="Arial" w:hAnsi="Arial" w:cs="Arial"/>
          <w:b/>
          <w:iCs/>
          <w:sz w:val="20"/>
          <w:szCs w:val="20"/>
          <w:lang w:val="sr-Cyrl-CS"/>
        </w:rPr>
        <w:t xml:space="preserve">и опрема </w:t>
      </w:r>
      <w:r w:rsidRPr="009E469D">
        <w:rPr>
          <w:rFonts w:ascii="Arial" w:hAnsi="Arial" w:cs="Arial"/>
          <w:b/>
          <w:iCs/>
          <w:sz w:val="20"/>
          <w:szCs w:val="20"/>
        </w:rPr>
        <w:t xml:space="preserve">за одржавање машинских инсталација по партијама – Партија </w:t>
      </w:r>
      <w:r w:rsidR="00F446E0" w:rsidRPr="009E469D">
        <w:rPr>
          <w:rFonts w:ascii="Arial" w:hAnsi="Arial" w:cs="Arial"/>
          <w:b/>
          <w:iCs/>
          <w:sz w:val="20"/>
          <w:szCs w:val="20"/>
          <w:lang w:val="sr-Cyrl-CS"/>
        </w:rPr>
        <w:t>4</w:t>
      </w:r>
      <w:r w:rsidRPr="009E469D">
        <w:rPr>
          <w:rFonts w:ascii="Arial" w:hAnsi="Arial" w:cs="Arial"/>
          <w:b/>
          <w:sz w:val="20"/>
          <w:szCs w:val="20"/>
        </w:rPr>
        <w:t xml:space="preserve"> – </w:t>
      </w:r>
      <w:r w:rsidR="00F446E0" w:rsidRPr="009E469D">
        <w:rPr>
          <w:rFonts w:ascii="Arial" w:hAnsi="Arial" w:cs="Arial"/>
          <w:b/>
          <w:sz w:val="20"/>
          <w:szCs w:val="20"/>
          <w:lang w:val="sr-Cyrl-CS"/>
        </w:rPr>
        <w:t xml:space="preserve"> Потрошни материјал за подстанице</w:t>
      </w:r>
      <w:r w:rsidRPr="009E469D">
        <w:rPr>
          <w:rFonts w:ascii="Arial" w:hAnsi="Arial" w:cs="Arial"/>
          <w:b/>
          <w:sz w:val="20"/>
          <w:szCs w:val="20"/>
          <w:lang w:val="sr-Cyrl-CS"/>
        </w:rPr>
        <w:t xml:space="preserve"> за потребе ЈКП </w:t>
      </w:r>
      <w:r w:rsidRPr="009E469D">
        <w:rPr>
          <w:rFonts w:ascii="Arial" w:hAnsi="Arial" w:cs="Arial"/>
          <w:b/>
          <w:sz w:val="20"/>
          <w:szCs w:val="20"/>
        </w:rPr>
        <w:t xml:space="preserve">„Градска топлана“ Пирот </w:t>
      </w:r>
      <w:r w:rsidRPr="009E469D">
        <w:rPr>
          <w:rFonts w:ascii="Arial" w:hAnsi="Arial" w:cs="Arial"/>
          <w:b/>
          <w:iCs/>
          <w:sz w:val="20"/>
          <w:szCs w:val="20"/>
        </w:rPr>
        <w:t xml:space="preserve">-  ЈНМВ  </w:t>
      </w:r>
      <w:r w:rsidR="00E0665A" w:rsidRPr="009E469D">
        <w:rPr>
          <w:rFonts w:ascii="Arial" w:hAnsi="Arial" w:cs="Arial"/>
          <w:b/>
          <w:iCs/>
          <w:sz w:val="20"/>
          <w:szCs w:val="20"/>
          <w:lang w:val="sr-Cyrl-CS"/>
        </w:rPr>
        <w:t>1.1.1.</w:t>
      </w:r>
      <w:r w:rsidRPr="009E469D">
        <w:rPr>
          <w:rFonts w:ascii="Arial" w:hAnsi="Arial" w:cs="Arial"/>
          <w:b/>
          <w:iCs/>
          <w:sz w:val="20"/>
          <w:szCs w:val="20"/>
        </w:rPr>
        <w:t xml:space="preserve"> – партија </w:t>
      </w:r>
      <w:r w:rsidR="00F446E0" w:rsidRPr="009E469D">
        <w:rPr>
          <w:rFonts w:ascii="Arial" w:hAnsi="Arial" w:cs="Arial"/>
          <w:b/>
          <w:iCs/>
          <w:sz w:val="20"/>
          <w:szCs w:val="20"/>
          <w:lang w:val="sr-Cyrl-CS"/>
        </w:rPr>
        <w:t>4</w:t>
      </w:r>
      <w:r w:rsidRPr="009E469D">
        <w:rPr>
          <w:rFonts w:ascii="Arial" w:hAnsi="Arial" w:cs="Arial"/>
          <w:b/>
          <w:iCs/>
          <w:sz w:val="20"/>
          <w:szCs w:val="20"/>
        </w:rPr>
        <w:t xml:space="preserve"> НЕ ОТВАРАТИ“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Рок за подношење понуда је </w:t>
      </w:r>
      <w:r w:rsidR="00E0665A">
        <w:rPr>
          <w:rFonts w:ascii="Arial" w:hAnsi="Arial" w:cs="Arial"/>
          <w:iCs/>
          <w:sz w:val="20"/>
          <w:szCs w:val="20"/>
          <w:lang w:val="sr-Cyrl-CS"/>
        </w:rPr>
        <w:t>0</w:t>
      </w:r>
      <w:r w:rsidR="009E469D">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до 1</w:t>
      </w:r>
      <w:r w:rsidR="009E469D">
        <w:rPr>
          <w:rFonts w:ascii="Arial" w:hAnsi="Arial" w:cs="Arial"/>
          <w:iCs/>
          <w:sz w:val="20"/>
          <w:szCs w:val="20"/>
          <w:lang w:val="sr-Cyrl-CS"/>
        </w:rPr>
        <w:t>4</w:t>
      </w:r>
      <w:r>
        <w:rPr>
          <w:rFonts w:ascii="Arial" w:hAnsi="Arial" w:cs="Arial"/>
          <w:iCs/>
          <w:sz w:val="20"/>
          <w:szCs w:val="20"/>
        </w:rPr>
        <w:t xml:space="preserve"> часова  Понуда се сматра благовременом ако је код наручиоца пристигла и оверена заводним печатом наручиоца закључно са даном </w:t>
      </w:r>
      <w:r w:rsidR="00E0665A">
        <w:rPr>
          <w:rFonts w:ascii="Arial" w:hAnsi="Arial" w:cs="Arial"/>
          <w:iCs/>
          <w:sz w:val="20"/>
          <w:szCs w:val="20"/>
          <w:lang w:val="sr-Cyrl-CS"/>
        </w:rPr>
        <w:t>0</w:t>
      </w:r>
      <w:r w:rsidR="009E469D">
        <w:rPr>
          <w:rFonts w:ascii="Arial" w:hAnsi="Arial" w:cs="Arial"/>
          <w:iCs/>
          <w:sz w:val="20"/>
          <w:szCs w:val="20"/>
          <w:lang w:val="sr-Cyrl-CS"/>
        </w:rPr>
        <w:t>6</w:t>
      </w:r>
      <w:r w:rsidR="00E0665A">
        <w:rPr>
          <w:rFonts w:ascii="Arial" w:hAnsi="Arial" w:cs="Arial"/>
          <w:iCs/>
          <w:sz w:val="20"/>
          <w:szCs w:val="20"/>
        </w:rPr>
        <w:t>.</w:t>
      </w:r>
      <w:r w:rsidR="00E0665A">
        <w:rPr>
          <w:rFonts w:ascii="Arial" w:hAnsi="Arial" w:cs="Arial"/>
          <w:iCs/>
          <w:sz w:val="20"/>
          <w:szCs w:val="20"/>
          <w:lang w:val="sr-Cyrl-CS"/>
        </w:rPr>
        <w:t>07</w:t>
      </w:r>
      <w:r w:rsidR="00E0665A">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w:t>
      </w:r>
      <w:r w:rsidR="00E0665A">
        <w:rPr>
          <w:rFonts w:ascii="Arial" w:hAnsi="Arial" w:cs="Arial"/>
          <w:iCs/>
          <w:sz w:val="20"/>
          <w:szCs w:val="20"/>
          <w:lang w:val="sr-Cyrl-CS"/>
        </w:rPr>
        <w:t xml:space="preserve"> </w:t>
      </w:r>
      <w:r>
        <w:rPr>
          <w:rFonts w:ascii="Arial" w:hAnsi="Arial" w:cs="Arial"/>
          <w:iCs/>
          <w:sz w:val="20"/>
          <w:szCs w:val="20"/>
        </w:rPr>
        <w:t>године до 1</w:t>
      </w:r>
      <w:r w:rsidR="009E469D">
        <w:rPr>
          <w:rFonts w:ascii="Arial" w:hAnsi="Arial" w:cs="Arial"/>
          <w:iCs/>
          <w:sz w:val="20"/>
          <w:szCs w:val="20"/>
          <w:lang w:val="sr-Cyrl-CS"/>
        </w:rPr>
        <w:t>4</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 xml:space="preserve"> 12. Место, време и начин отварања понуда</w:t>
      </w:r>
      <w:r>
        <w:rPr>
          <w:rFonts w:ascii="Arial" w:hAnsi="Arial" w:cs="Arial"/>
          <w:iCs/>
          <w:sz w:val="20"/>
          <w:szCs w:val="20"/>
        </w:rPr>
        <w:t>:</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E0665A">
        <w:rPr>
          <w:rFonts w:ascii="Arial" w:hAnsi="Arial" w:cs="Arial"/>
          <w:iCs/>
          <w:sz w:val="20"/>
          <w:szCs w:val="20"/>
          <w:lang w:val="sr-Cyrl-CS"/>
        </w:rPr>
        <w:t>0</w:t>
      </w:r>
      <w:r w:rsidR="009E469D">
        <w:rPr>
          <w:rFonts w:ascii="Arial" w:hAnsi="Arial" w:cs="Arial"/>
          <w:iCs/>
          <w:sz w:val="20"/>
          <w:szCs w:val="20"/>
          <w:lang w:val="sr-Cyrl-CS"/>
        </w:rPr>
        <w:t>6</w:t>
      </w:r>
      <w:r>
        <w:rPr>
          <w:rFonts w:ascii="Arial" w:hAnsi="Arial" w:cs="Arial"/>
          <w:iCs/>
          <w:sz w:val="20"/>
          <w:szCs w:val="20"/>
        </w:rPr>
        <w:t>.</w:t>
      </w:r>
      <w:r w:rsidR="00E0665A">
        <w:rPr>
          <w:rFonts w:ascii="Arial" w:hAnsi="Arial" w:cs="Arial"/>
          <w:iCs/>
          <w:sz w:val="20"/>
          <w:szCs w:val="20"/>
          <w:lang w:val="sr-Cyrl-CS"/>
        </w:rPr>
        <w:t>07</w:t>
      </w:r>
      <w:r>
        <w:rPr>
          <w:rFonts w:ascii="Arial" w:hAnsi="Arial" w:cs="Arial"/>
          <w:iCs/>
          <w:sz w:val="20"/>
          <w:szCs w:val="20"/>
        </w:rPr>
        <w:t>.20</w:t>
      </w:r>
      <w:r w:rsidR="00E0665A">
        <w:rPr>
          <w:rFonts w:ascii="Arial" w:hAnsi="Arial" w:cs="Arial"/>
          <w:iCs/>
          <w:sz w:val="20"/>
          <w:szCs w:val="20"/>
          <w:lang w:val="sr-Cyrl-CS"/>
        </w:rPr>
        <w:t>20.</w:t>
      </w:r>
      <w:r>
        <w:rPr>
          <w:rFonts w:ascii="Arial" w:hAnsi="Arial" w:cs="Arial"/>
          <w:iCs/>
          <w:sz w:val="20"/>
          <w:szCs w:val="20"/>
        </w:rPr>
        <w:t xml:space="preserve"> године у 1</w:t>
      </w:r>
      <w:r w:rsidR="009E469D">
        <w:rPr>
          <w:rFonts w:ascii="Arial" w:hAnsi="Arial" w:cs="Arial"/>
          <w:iCs/>
          <w:sz w:val="20"/>
          <w:szCs w:val="20"/>
          <w:lang w:val="sr-Cyrl-CS"/>
        </w:rPr>
        <w:t>4</w:t>
      </w:r>
      <w:r>
        <w:rPr>
          <w:rFonts w:ascii="Arial" w:hAnsi="Arial" w:cs="Arial"/>
          <w:iCs/>
          <w:sz w:val="20"/>
          <w:szCs w:val="20"/>
        </w:rPr>
        <w:t xml:space="preserve">:15 часова у просторијама наручиоца у Пироту, ул. Нишавска бр.11. </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p>
    <w:p w:rsidR="007C1B59" w:rsidRDefault="007C1B59" w:rsidP="007C1B59">
      <w:pPr>
        <w:spacing w:after="0" w:line="240" w:lineRule="auto"/>
        <w:jc w:val="both"/>
        <w:rPr>
          <w:rFonts w:ascii="Arial" w:hAnsi="Arial" w:cs="Arial"/>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13.Одлука о додели уговора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7C1B59" w:rsidRDefault="007C1B59" w:rsidP="007C1B59">
      <w:pPr>
        <w:spacing w:after="0" w:line="240" w:lineRule="auto"/>
        <w:jc w:val="both"/>
        <w:rPr>
          <w:rFonts w:ascii="Arial" w:hAnsi="Arial" w:cs="Arial"/>
          <w:b/>
          <w:iCs/>
          <w:sz w:val="20"/>
          <w:szCs w:val="20"/>
        </w:rPr>
      </w:pPr>
    </w:p>
    <w:p w:rsidR="007C1B59" w:rsidRDefault="007C1B59" w:rsidP="007C1B59">
      <w:pPr>
        <w:spacing w:after="0" w:line="240" w:lineRule="auto"/>
        <w:jc w:val="both"/>
        <w:rPr>
          <w:rFonts w:ascii="Arial" w:hAnsi="Arial" w:cs="Arial"/>
          <w:iCs/>
          <w:sz w:val="20"/>
          <w:szCs w:val="20"/>
        </w:rPr>
      </w:pPr>
      <w:r>
        <w:rPr>
          <w:rFonts w:ascii="Arial" w:hAnsi="Arial" w:cs="Arial"/>
          <w:b/>
          <w:iCs/>
          <w:sz w:val="20"/>
          <w:szCs w:val="20"/>
        </w:rPr>
        <w:t>14. Додатне информације и појашњења</w:t>
      </w:r>
    </w:p>
    <w:p w:rsidR="007C1B59" w:rsidRDefault="007C1B59" w:rsidP="007C1B59">
      <w:pPr>
        <w:spacing w:after="0" w:line="240" w:lineRule="auto"/>
        <w:jc w:val="both"/>
        <w:rPr>
          <w:rFonts w:ascii="Arial" w:hAnsi="Arial" w:cs="Arial"/>
          <w:iCs/>
          <w:sz w:val="20"/>
          <w:szCs w:val="20"/>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Пирот, ул. Нишавска бр.11, 18 3000 Пирот, или електронским путем на toplanapirot@gmail.com- са назнаком „Додатна појашњења у поступку јавне набавке мале вредности – Потрошни материјал </w:t>
      </w:r>
      <w:r w:rsidR="00975FCE">
        <w:rPr>
          <w:rFonts w:ascii="Arial" w:hAnsi="Arial" w:cs="Arial"/>
          <w:iCs/>
          <w:sz w:val="20"/>
          <w:szCs w:val="20"/>
          <w:lang w:val="sr-Cyrl-CS"/>
        </w:rPr>
        <w:t xml:space="preserve">и опрема </w:t>
      </w:r>
      <w:r>
        <w:rPr>
          <w:rFonts w:ascii="Arial" w:hAnsi="Arial" w:cs="Arial"/>
          <w:iCs/>
          <w:sz w:val="20"/>
          <w:szCs w:val="20"/>
        </w:rPr>
        <w:t xml:space="preserve">за одржавање машинских инсталација по партијама, партија </w:t>
      </w:r>
      <w:r w:rsidR="00F446E0">
        <w:rPr>
          <w:rFonts w:ascii="Arial" w:hAnsi="Arial" w:cs="Arial"/>
          <w:iCs/>
          <w:sz w:val="20"/>
          <w:szCs w:val="20"/>
          <w:lang w:val="sr-Cyrl-CS"/>
        </w:rPr>
        <w:t>4</w:t>
      </w:r>
      <w:r>
        <w:rPr>
          <w:rFonts w:ascii="Arial" w:hAnsi="Arial" w:cs="Arial"/>
          <w:sz w:val="20"/>
          <w:szCs w:val="20"/>
        </w:rPr>
        <w:t xml:space="preserve"> –</w:t>
      </w:r>
      <w:r w:rsidR="00F446E0" w:rsidRPr="00F446E0">
        <w:rPr>
          <w:rFonts w:ascii="Arial" w:hAnsi="Arial" w:cs="Arial"/>
          <w:sz w:val="20"/>
          <w:szCs w:val="20"/>
          <w:lang w:val="sr-Cyrl-CS"/>
        </w:rPr>
        <w:t xml:space="preserve"> </w:t>
      </w:r>
      <w:r w:rsidR="00F446E0">
        <w:rPr>
          <w:rFonts w:ascii="Arial" w:hAnsi="Arial" w:cs="Arial"/>
          <w:sz w:val="20"/>
          <w:szCs w:val="20"/>
          <w:lang w:val="sr-Cyrl-CS"/>
        </w:rPr>
        <w:t xml:space="preserve">Потрошни материјал за подстанице </w:t>
      </w:r>
      <w:r>
        <w:rPr>
          <w:rFonts w:ascii="Arial" w:hAnsi="Arial" w:cs="Arial"/>
          <w:sz w:val="20"/>
          <w:szCs w:val="20"/>
        </w:rPr>
        <w:t>за потребе ЈКП ,,Градска топлана“ Пирот</w:t>
      </w:r>
      <w:r>
        <w:rPr>
          <w:rFonts w:ascii="Arial" w:hAnsi="Arial" w:cs="Arial"/>
          <w:sz w:val="20"/>
          <w:szCs w:val="20"/>
          <w:lang w:val="sr-Cyrl-CS"/>
        </w:rPr>
        <w:t xml:space="preserve"> </w:t>
      </w:r>
      <w:r>
        <w:rPr>
          <w:rFonts w:ascii="Arial" w:hAnsi="Arial" w:cs="Arial"/>
          <w:sz w:val="20"/>
          <w:szCs w:val="20"/>
        </w:rPr>
        <w:t xml:space="preserve"> </w:t>
      </w:r>
      <w:r>
        <w:rPr>
          <w:rFonts w:ascii="Arial" w:hAnsi="Arial" w:cs="Arial"/>
          <w:iCs/>
          <w:sz w:val="20"/>
          <w:szCs w:val="20"/>
        </w:rPr>
        <w:t xml:space="preserve">ЈНМВ  </w:t>
      </w:r>
      <w:r w:rsidR="00975FCE">
        <w:rPr>
          <w:rFonts w:ascii="Arial" w:hAnsi="Arial" w:cs="Arial"/>
          <w:iCs/>
          <w:sz w:val="20"/>
          <w:szCs w:val="20"/>
        </w:rPr>
        <w:t xml:space="preserve">1.1.1. </w:t>
      </w:r>
      <w:r>
        <w:rPr>
          <w:rFonts w:ascii="Arial" w:hAnsi="Arial" w:cs="Arial"/>
          <w:iCs/>
          <w:sz w:val="20"/>
          <w:szCs w:val="20"/>
        </w:rPr>
        <w:t xml:space="preserve">-Партија </w:t>
      </w:r>
      <w:r w:rsidR="00F446E0">
        <w:rPr>
          <w:rFonts w:ascii="Arial" w:hAnsi="Arial" w:cs="Arial"/>
          <w:iCs/>
          <w:sz w:val="20"/>
          <w:szCs w:val="20"/>
          <w:lang w:val="sr-Cyrl-CS"/>
        </w:rPr>
        <w:t>4</w:t>
      </w:r>
      <w:r>
        <w:rPr>
          <w:rFonts w:ascii="Arial" w:hAnsi="Arial" w:cs="Arial"/>
          <w:iCs/>
          <w:sz w:val="20"/>
          <w:szCs w:val="20"/>
        </w:rPr>
        <w:t>. – НЕ ОТВАРАТИ“ .</w:t>
      </w:r>
    </w:p>
    <w:p w:rsidR="007C1B59" w:rsidRDefault="007C1B59" w:rsidP="007C1B59">
      <w:pPr>
        <w:spacing w:after="0" w:line="240" w:lineRule="auto"/>
        <w:jc w:val="both"/>
        <w:rPr>
          <w:rFonts w:ascii="Arial" w:hAnsi="Arial" w:cs="Arial"/>
          <w:b/>
          <w:iCs/>
          <w:sz w:val="20"/>
          <w:szCs w:val="20"/>
        </w:rPr>
      </w:pPr>
    </w:p>
    <w:p w:rsidR="007C1B59" w:rsidRDefault="007C1B59" w:rsidP="007C1B59">
      <w:pPr>
        <w:pStyle w:val="Footer"/>
        <w:jc w:val="both"/>
        <w:rPr>
          <w:rFonts w:ascii="Arial" w:eastAsia="TimesNewRomanPSMT" w:hAnsi="Arial" w:cs="Arial"/>
          <w:b/>
          <w:sz w:val="20"/>
          <w:szCs w:val="20"/>
        </w:rPr>
      </w:pPr>
      <w:r>
        <w:rPr>
          <w:rFonts w:ascii="Arial" w:hAnsi="Arial" w:cs="Arial"/>
          <w:b/>
          <w:iCs/>
          <w:sz w:val="20"/>
          <w:szCs w:val="20"/>
        </w:rPr>
        <w:t>15. Лице за контакт:  Миодраг Тошић, e-mail: toplanapirot@gmail.com</w:t>
      </w:r>
    </w:p>
    <w:p w:rsidR="007C1B59" w:rsidRPr="00F446E0" w:rsidRDefault="007C1B59" w:rsidP="007C1B59">
      <w:pPr>
        <w:spacing w:after="0" w:line="240" w:lineRule="auto"/>
        <w:rPr>
          <w:rFonts w:eastAsia="TimesNewRomanPSMT"/>
          <w:lang w:val="sr-Cyrl-CS"/>
        </w:rPr>
      </w:pPr>
    </w:p>
    <w:p w:rsidR="007C1B59" w:rsidRDefault="007C1B59" w:rsidP="007C1B59">
      <w:pPr>
        <w:spacing w:after="0" w:line="240" w:lineRule="auto"/>
        <w:rPr>
          <w:rFonts w:eastAsia="TimesNewRomanPSMT"/>
        </w:rPr>
      </w:pPr>
    </w:p>
    <w:sectPr w:rsidR="007C1B59" w:rsidSect="00BD0BA3">
      <w:headerReference w:type="default" r:id="rId11"/>
      <w:footerReference w:type="default" r:id="rId12"/>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D74" w:rsidRDefault="00D21D74" w:rsidP="00886FBF">
      <w:pPr>
        <w:spacing w:after="0" w:line="240" w:lineRule="auto"/>
      </w:pPr>
      <w:r>
        <w:separator/>
      </w:r>
    </w:p>
  </w:endnote>
  <w:endnote w:type="continuationSeparator" w:id="1">
    <w:p w:rsidR="00D21D74" w:rsidRDefault="00D21D74"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F8A" w:rsidRPr="009038D7" w:rsidRDefault="000E5F8A" w:rsidP="000E5F8A">
    <w:pPr>
      <w:autoSpaceDE w:val="0"/>
      <w:autoSpaceDN w:val="0"/>
      <w:adjustRightInd w:val="0"/>
      <w:spacing w:after="0" w:line="240" w:lineRule="auto"/>
      <w:jc w:val="center"/>
      <w:rPr>
        <w:rFonts w:ascii="Arial Narrow" w:eastAsia="ArialNarrow" w:hAnsi="Arial Narrow" w:cs="ArialNarrow"/>
        <w:sz w:val="18"/>
        <w:szCs w:val="18"/>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0E5F8A" w:rsidRPr="006E3E8E" w:rsidRDefault="000E5F8A" w:rsidP="000E5F8A">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D74" w:rsidRDefault="00D21D74" w:rsidP="00886FBF">
      <w:pPr>
        <w:spacing w:after="0" w:line="240" w:lineRule="auto"/>
      </w:pPr>
      <w:r>
        <w:separator/>
      </w:r>
    </w:p>
  </w:footnote>
  <w:footnote w:type="continuationSeparator" w:id="1">
    <w:p w:rsidR="00D21D74" w:rsidRDefault="00D21D74"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7A6244" w:rsidP="00226C32">
    <w:pPr>
      <w:pStyle w:val="Header"/>
      <w:rPr>
        <w:rFonts w:ascii="Arial Narrow" w:eastAsia="ArialNarrow" w:hAnsi="Arial Narrow" w:cs="ArialNarrow"/>
      </w:rPr>
    </w:pPr>
    <w:r w:rsidRPr="007A6244">
      <w:rPr>
        <w:noProof/>
        <w:lang w:eastAsia="sr-Latn-CS"/>
      </w:rPr>
      <w:pict>
        <v:shapetype id="_x0000_t202" coordsize="21600,21600" o:spt="202" path="m,l,21600r21600,l21600,xe">
          <v:stroke joinstyle="miter"/>
          <v:path gradientshapeok="t" o:connecttype="rect"/>
        </v:shapetype>
        <v:shape id="Text Box 2" o:spid="_x0000_s4098"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7A6244">
      <w:rPr>
        <w:noProof/>
        <w:lang w:eastAsia="sr-Latn-CS"/>
      </w:rPr>
      <w:pict>
        <v:line id="Straight Connector 2" o:spid="_x0000_s4097"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75EA6ED9"/>
    <w:multiLevelType w:val="hybridMultilevel"/>
    <w:tmpl w:val="839A27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7707BC"/>
    <w:multiLevelType w:val="hybridMultilevel"/>
    <w:tmpl w:val="4CB64EE6"/>
    <w:lvl w:ilvl="0" w:tplc="EB084010">
      <w:start w:val="1"/>
      <w:numFmt w:val="decimal"/>
      <w:lvlText w:val="%1."/>
      <w:lvlJc w:val="left"/>
      <w:pPr>
        <w:ind w:left="10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0962"/>
    <o:shapelayout v:ext="edit">
      <o:idmap v:ext="edit" data="4"/>
    </o:shapelayout>
  </w:hdrShapeDefaults>
  <w:footnotePr>
    <w:footnote w:id="0"/>
    <w:footnote w:id="1"/>
  </w:footnotePr>
  <w:endnotePr>
    <w:endnote w:id="0"/>
    <w:endnote w:id="1"/>
  </w:endnotePr>
  <w:compat/>
  <w:rsids>
    <w:rsidRoot w:val="00EF1BC2"/>
    <w:rsid w:val="000164C5"/>
    <w:rsid w:val="0002132E"/>
    <w:rsid w:val="00043DEF"/>
    <w:rsid w:val="00044EAB"/>
    <w:rsid w:val="000636F6"/>
    <w:rsid w:val="00065118"/>
    <w:rsid w:val="0008016D"/>
    <w:rsid w:val="000A20DE"/>
    <w:rsid w:val="000A40F3"/>
    <w:rsid w:val="000E5F8A"/>
    <w:rsid w:val="000F4980"/>
    <w:rsid w:val="000F5FA3"/>
    <w:rsid w:val="00103252"/>
    <w:rsid w:val="00121E0A"/>
    <w:rsid w:val="001314C0"/>
    <w:rsid w:val="00135B08"/>
    <w:rsid w:val="00143906"/>
    <w:rsid w:val="00153C83"/>
    <w:rsid w:val="001637CD"/>
    <w:rsid w:val="00166C9D"/>
    <w:rsid w:val="00170A27"/>
    <w:rsid w:val="001A4FA9"/>
    <w:rsid w:val="001C45AC"/>
    <w:rsid w:val="001D3858"/>
    <w:rsid w:val="0020470E"/>
    <w:rsid w:val="002138F9"/>
    <w:rsid w:val="00226C32"/>
    <w:rsid w:val="002366F8"/>
    <w:rsid w:val="00243AF9"/>
    <w:rsid w:val="002547BB"/>
    <w:rsid w:val="0026298A"/>
    <w:rsid w:val="0028103C"/>
    <w:rsid w:val="00294C29"/>
    <w:rsid w:val="002956F8"/>
    <w:rsid w:val="002A050E"/>
    <w:rsid w:val="002E2C38"/>
    <w:rsid w:val="002F369A"/>
    <w:rsid w:val="00313469"/>
    <w:rsid w:val="00325F20"/>
    <w:rsid w:val="00340F98"/>
    <w:rsid w:val="00345742"/>
    <w:rsid w:val="00350EC8"/>
    <w:rsid w:val="00360AD5"/>
    <w:rsid w:val="00361626"/>
    <w:rsid w:val="003F0008"/>
    <w:rsid w:val="00401F38"/>
    <w:rsid w:val="00401F82"/>
    <w:rsid w:val="00405BFF"/>
    <w:rsid w:val="00407CB0"/>
    <w:rsid w:val="004219C0"/>
    <w:rsid w:val="00437FE7"/>
    <w:rsid w:val="004601F5"/>
    <w:rsid w:val="00460BA5"/>
    <w:rsid w:val="004774B8"/>
    <w:rsid w:val="004A208F"/>
    <w:rsid w:val="004A2B54"/>
    <w:rsid w:val="004A2D51"/>
    <w:rsid w:val="004A7B06"/>
    <w:rsid w:val="004B3AC3"/>
    <w:rsid w:val="004C669F"/>
    <w:rsid w:val="004F507A"/>
    <w:rsid w:val="005006AD"/>
    <w:rsid w:val="005056EA"/>
    <w:rsid w:val="005266C3"/>
    <w:rsid w:val="00542197"/>
    <w:rsid w:val="00545F68"/>
    <w:rsid w:val="005478FC"/>
    <w:rsid w:val="0056368D"/>
    <w:rsid w:val="00565873"/>
    <w:rsid w:val="00572BDB"/>
    <w:rsid w:val="00583278"/>
    <w:rsid w:val="00586F03"/>
    <w:rsid w:val="005E53B1"/>
    <w:rsid w:val="005F566A"/>
    <w:rsid w:val="00613CBB"/>
    <w:rsid w:val="0061455E"/>
    <w:rsid w:val="006344E8"/>
    <w:rsid w:val="006352A2"/>
    <w:rsid w:val="0066763B"/>
    <w:rsid w:val="006A1BB3"/>
    <w:rsid w:val="006D4C31"/>
    <w:rsid w:val="006E3E8E"/>
    <w:rsid w:val="00720902"/>
    <w:rsid w:val="007413CE"/>
    <w:rsid w:val="00751F0F"/>
    <w:rsid w:val="00761451"/>
    <w:rsid w:val="0077420C"/>
    <w:rsid w:val="007943A2"/>
    <w:rsid w:val="007A6244"/>
    <w:rsid w:val="007C1B59"/>
    <w:rsid w:val="007C5961"/>
    <w:rsid w:val="007F1BCD"/>
    <w:rsid w:val="00806CA0"/>
    <w:rsid w:val="00806DB6"/>
    <w:rsid w:val="00814DAD"/>
    <w:rsid w:val="00841123"/>
    <w:rsid w:val="00857FCA"/>
    <w:rsid w:val="0086079A"/>
    <w:rsid w:val="00877D08"/>
    <w:rsid w:val="00880BDF"/>
    <w:rsid w:val="00886FBF"/>
    <w:rsid w:val="0089749B"/>
    <w:rsid w:val="008B752E"/>
    <w:rsid w:val="008C1DE0"/>
    <w:rsid w:val="008D579E"/>
    <w:rsid w:val="008D66CD"/>
    <w:rsid w:val="009038D7"/>
    <w:rsid w:val="009206CC"/>
    <w:rsid w:val="00925F62"/>
    <w:rsid w:val="0092618D"/>
    <w:rsid w:val="009361C7"/>
    <w:rsid w:val="00936D5A"/>
    <w:rsid w:val="0093735B"/>
    <w:rsid w:val="00937729"/>
    <w:rsid w:val="009553EC"/>
    <w:rsid w:val="00975FCE"/>
    <w:rsid w:val="00982C20"/>
    <w:rsid w:val="00993CB3"/>
    <w:rsid w:val="009A42B1"/>
    <w:rsid w:val="009B3E1F"/>
    <w:rsid w:val="009B54C6"/>
    <w:rsid w:val="009C03F1"/>
    <w:rsid w:val="009C68C0"/>
    <w:rsid w:val="009D276C"/>
    <w:rsid w:val="009D4B5A"/>
    <w:rsid w:val="009E092E"/>
    <w:rsid w:val="009E2F7C"/>
    <w:rsid w:val="009E469D"/>
    <w:rsid w:val="009F550A"/>
    <w:rsid w:val="00A14DC3"/>
    <w:rsid w:val="00A21A3B"/>
    <w:rsid w:val="00A23CA3"/>
    <w:rsid w:val="00A26E91"/>
    <w:rsid w:val="00A3029A"/>
    <w:rsid w:val="00A30EC5"/>
    <w:rsid w:val="00A64E8D"/>
    <w:rsid w:val="00A653D2"/>
    <w:rsid w:val="00A715BD"/>
    <w:rsid w:val="00AB6FD8"/>
    <w:rsid w:val="00AC6FF2"/>
    <w:rsid w:val="00AD1917"/>
    <w:rsid w:val="00AD22F5"/>
    <w:rsid w:val="00AE795D"/>
    <w:rsid w:val="00B20480"/>
    <w:rsid w:val="00B2673E"/>
    <w:rsid w:val="00B4206F"/>
    <w:rsid w:val="00B76F82"/>
    <w:rsid w:val="00B77BD8"/>
    <w:rsid w:val="00B96E34"/>
    <w:rsid w:val="00BC1015"/>
    <w:rsid w:val="00BD0BA3"/>
    <w:rsid w:val="00BD6CB9"/>
    <w:rsid w:val="00BD777C"/>
    <w:rsid w:val="00BF7FA7"/>
    <w:rsid w:val="00C05712"/>
    <w:rsid w:val="00C12559"/>
    <w:rsid w:val="00C412A1"/>
    <w:rsid w:val="00C45496"/>
    <w:rsid w:val="00C6753A"/>
    <w:rsid w:val="00C73BCE"/>
    <w:rsid w:val="00CA30EC"/>
    <w:rsid w:val="00CA342F"/>
    <w:rsid w:val="00CD4849"/>
    <w:rsid w:val="00CD7D97"/>
    <w:rsid w:val="00CF482E"/>
    <w:rsid w:val="00D02471"/>
    <w:rsid w:val="00D21D74"/>
    <w:rsid w:val="00D2285E"/>
    <w:rsid w:val="00D33A3B"/>
    <w:rsid w:val="00D73ECC"/>
    <w:rsid w:val="00D878D1"/>
    <w:rsid w:val="00DA2B65"/>
    <w:rsid w:val="00DD0D78"/>
    <w:rsid w:val="00DF02DF"/>
    <w:rsid w:val="00E04EE7"/>
    <w:rsid w:val="00E0665A"/>
    <w:rsid w:val="00E06C38"/>
    <w:rsid w:val="00E20D58"/>
    <w:rsid w:val="00E40601"/>
    <w:rsid w:val="00E42642"/>
    <w:rsid w:val="00E43340"/>
    <w:rsid w:val="00E64D96"/>
    <w:rsid w:val="00E818AE"/>
    <w:rsid w:val="00E92738"/>
    <w:rsid w:val="00E95D60"/>
    <w:rsid w:val="00E971B6"/>
    <w:rsid w:val="00EB6CB8"/>
    <w:rsid w:val="00ED0C7A"/>
    <w:rsid w:val="00EF1BC2"/>
    <w:rsid w:val="00F2653D"/>
    <w:rsid w:val="00F37266"/>
    <w:rsid w:val="00F446E0"/>
    <w:rsid w:val="00F56F44"/>
    <w:rsid w:val="00F75679"/>
    <w:rsid w:val="00FC6EC6"/>
    <w:rsid w:val="00FE28E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7C1B59"/>
    <w:pPr>
      <w:widowControl w:val="0"/>
      <w:suppressAutoHyphens/>
      <w:ind w:left="554" w:hanging="240"/>
      <w:outlineLvl w:val="0"/>
    </w:pPr>
    <w:rPr>
      <w:rFonts w:ascii="Times New Roman" w:eastAsia="Times New Roman" w:hAnsi="Times New Roman"/>
      <w:b/>
      <w:bCs/>
      <w:kern w:val="2"/>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qFormat/>
    <w:rsid w:val="00AC6FF2"/>
    <w:pPr>
      <w:ind w:left="720"/>
      <w:contextualSpacing/>
    </w:pPr>
  </w:style>
  <w:style w:type="paragraph" w:customStyle="1" w:styleId="Contents2">
    <w:name w:val="Contents 2"/>
    <w:basedOn w:val="Normal"/>
    <w:rsid w:val="004A208F"/>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styleId="NoSpacing">
    <w:name w:val="No Spacing"/>
    <w:uiPriority w:val="1"/>
    <w:qFormat/>
    <w:rsid w:val="004A2D51"/>
    <w:pPr>
      <w:suppressAutoHyphens/>
    </w:pPr>
    <w:rPr>
      <w:rFonts w:eastAsia="Times New Roman" w:cs="Calibri"/>
      <w:kern w:val="2"/>
      <w:sz w:val="22"/>
      <w:szCs w:val="22"/>
      <w:lang w:eastAsia="ar-SA"/>
    </w:rPr>
  </w:style>
  <w:style w:type="paragraph" w:styleId="NormalWeb">
    <w:name w:val="Normal (Web)"/>
    <w:basedOn w:val="Normal"/>
    <w:semiHidden/>
    <w:unhideWhenUsed/>
    <w:rsid w:val="00806CA0"/>
    <w:pPr>
      <w:spacing w:before="280" w:after="280" w:line="240" w:lineRule="auto"/>
    </w:pPr>
    <w:rPr>
      <w:rFonts w:ascii="Times New Roman" w:eastAsia="Times New Roman" w:hAnsi="Times New Roman"/>
      <w:kern w:val="2"/>
      <w:sz w:val="24"/>
      <w:szCs w:val="24"/>
      <w:lang w:val="en-US" w:eastAsia="ar-SA"/>
    </w:rPr>
  </w:style>
  <w:style w:type="character" w:customStyle="1" w:styleId="Heading1Char">
    <w:name w:val="Heading 1 Char"/>
    <w:basedOn w:val="DefaultParagraphFont"/>
    <w:link w:val="Heading1"/>
    <w:rsid w:val="007C1B59"/>
    <w:rPr>
      <w:rFonts w:ascii="Times New Roman" w:eastAsia="Times New Roman" w:hAnsi="Times New Roman"/>
      <w:b/>
      <w:bCs/>
      <w:kern w:val="2"/>
      <w:sz w:val="24"/>
      <w:szCs w:val="24"/>
      <w:u w:val="single" w:color="000000"/>
      <w:lang w:eastAsia="hi-IN" w:bidi="hi-IN"/>
    </w:rPr>
  </w:style>
  <w:style w:type="paragraph" w:styleId="BodyText">
    <w:name w:val="Body Text"/>
    <w:basedOn w:val="Normal"/>
    <w:link w:val="BodyTextChar"/>
    <w:semiHidden/>
    <w:unhideWhenUsed/>
    <w:rsid w:val="007C1B59"/>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7C1B59"/>
    <w:rPr>
      <w:rFonts w:ascii="Times New Roman" w:eastAsia="Lucida Sans Unicode"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basedOn w:val="Normal"/>
    <w:uiPriority w:val="34"/>
    <w:qFormat/>
    <w:rsid w:val="00AC6FF2"/>
    <w:pPr>
      <w:ind w:left="720"/>
      <w:contextualSpacing/>
    </w:pPr>
  </w:style>
</w:styles>
</file>

<file path=word/webSettings.xml><?xml version="1.0" encoding="utf-8"?>
<w:webSettings xmlns:r="http://schemas.openxmlformats.org/officeDocument/2006/relationships" xmlns:w="http://schemas.openxmlformats.org/wordprocessingml/2006/main">
  <w:divs>
    <w:div w:id="160585320">
      <w:bodyDiv w:val="1"/>
      <w:marLeft w:val="0"/>
      <w:marRight w:val="0"/>
      <w:marTop w:val="0"/>
      <w:marBottom w:val="0"/>
      <w:divBdr>
        <w:top w:val="none" w:sz="0" w:space="0" w:color="auto"/>
        <w:left w:val="none" w:sz="0" w:space="0" w:color="auto"/>
        <w:bottom w:val="none" w:sz="0" w:space="0" w:color="auto"/>
        <w:right w:val="none" w:sz="0" w:space="0" w:color="auto"/>
      </w:divBdr>
    </w:div>
    <w:div w:id="568273122">
      <w:bodyDiv w:val="1"/>
      <w:marLeft w:val="0"/>
      <w:marRight w:val="0"/>
      <w:marTop w:val="0"/>
      <w:marBottom w:val="0"/>
      <w:divBdr>
        <w:top w:val="none" w:sz="0" w:space="0" w:color="auto"/>
        <w:left w:val="none" w:sz="0" w:space="0" w:color="auto"/>
        <w:bottom w:val="none" w:sz="0" w:space="0" w:color="auto"/>
        <w:right w:val="none" w:sz="0" w:space="0" w:color="auto"/>
      </w:divBdr>
    </w:div>
    <w:div w:id="772942009">
      <w:bodyDiv w:val="1"/>
      <w:marLeft w:val="0"/>
      <w:marRight w:val="0"/>
      <w:marTop w:val="0"/>
      <w:marBottom w:val="0"/>
      <w:divBdr>
        <w:top w:val="none" w:sz="0" w:space="0" w:color="auto"/>
        <w:left w:val="none" w:sz="0" w:space="0" w:color="auto"/>
        <w:bottom w:val="none" w:sz="0" w:space="0" w:color="auto"/>
        <w:right w:val="none" w:sz="0" w:space="0" w:color="auto"/>
      </w:divBdr>
    </w:div>
    <w:div w:id="1213468406">
      <w:bodyDiv w:val="1"/>
      <w:marLeft w:val="0"/>
      <w:marRight w:val="0"/>
      <w:marTop w:val="0"/>
      <w:marBottom w:val="0"/>
      <w:divBdr>
        <w:top w:val="none" w:sz="0" w:space="0" w:color="auto"/>
        <w:left w:val="none" w:sz="0" w:space="0" w:color="auto"/>
        <w:bottom w:val="none" w:sz="0" w:space="0" w:color="auto"/>
        <w:right w:val="none" w:sz="0" w:space="0" w:color="auto"/>
      </w:divBdr>
    </w:div>
    <w:div w:id="1243953084">
      <w:bodyDiv w:val="1"/>
      <w:marLeft w:val="0"/>
      <w:marRight w:val="0"/>
      <w:marTop w:val="0"/>
      <w:marBottom w:val="0"/>
      <w:divBdr>
        <w:top w:val="none" w:sz="0" w:space="0" w:color="auto"/>
        <w:left w:val="none" w:sz="0" w:space="0" w:color="auto"/>
        <w:bottom w:val="none" w:sz="0" w:space="0" w:color="auto"/>
        <w:right w:val="none" w:sz="0" w:space="0" w:color="auto"/>
      </w:divBdr>
    </w:div>
    <w:div w:id="16578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201-AC5F-42F5-9B38-A20CB702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9563</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3</cp:revision>
  <cp:lastPrinted>2020-06-26T06:58:00Z</cp:lastPrinted>
  <dcterms:created xsi:type="dcterms:W3CDTF">2020-06-26T15:56:00Z</dcterms:created>
  <dcterms:modified xsi:type="dcterms:W3CDTF">2020-06-26T16:03:00Z</dcterms:modified>
</cp:coreProperties>
</file>